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F7" w:rsidRPr="000A73F7" w:rsidRDefault="000A73F7" w:rsidP="000A73F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A73F7">
        <w:rPr>
          <w:rFonts w:ascii="Times New Roman" w:hAnsi="Times New Roman"/>
          <w:b/>
          <w:bCs/>
          <w:sz w:val="24"/>
          <w:szCs w:val="24"/>
        </w:rPr>
        <w:t xml:space="preserve">Обобщенная информация </w:t>
      </w:r>
    </w:p>
    <w:p w:rsidR="000A73F7" w:rsidRPr="000A73F7" w:rsidRDefault="000A73F7" w:rsidP="000A73F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77F9">
        <w:rPr>
          <w:rFonts w:ascii="Times New Roman" w:hAnsi="Times New Roman"/>
          <w:b/>
          <w:bCs/>
          <w:sz w:val="24"/>
          <w:szCs w:val="24"/>
        </w:rPr>
        <w:t>об исполнении</w:t>
      </w:r>
      <w:r w:rsidRPr="000A73F7">
        <w:rPr>
          <w:rFonts w:ascii="Times New Roman" w:hAnsi="Times New Roman"/>
          <w:b/>
          <w:bCs/>
          <w:sz w:val="24"/>
          <w:szCs w:val="24"/>
        </w:rPr>
        <w:t xml:space="preserve"> (ненадлежащем исполнении) лицами, </w:t>
      </w:r>
    </w:p>
    <w:p w:rsidR="000A73F7" w:rsidRPr="000A73F7" w:rsidRDefault="000A73F7" w:rsidP="000A73F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73F7">
        <w:rPr>
          <w:rFonts w:ascii="Times New Roman" w:hAnsi="Times New Roman"/>
          <w:b/>
          <w:bCs/>
          <w:sz w:val="24"/>
          <w:szCs w:val="24"/>
        </w:rPr>
        <w:t xml:space="preserve">замещающими муниципальные должности депутата представительного органа </w:t>
      </w:r>
    </w:p>
    <w:p w:rsidR="000A73F7" w:rsidRPr="000A73F7" w:rsidRDefault="000A73F7" w:rsidP="000A73F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73F7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образования, обязанности представить сведения о доходах, расходах, </w:t>
      </w:r>
    </w:p>
    <w:p w:rsidR="000A73F7" w:rsidRPr="000A73F7" w:rsidRDefault="000A73F7" w:rsidP="000A73F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73F7">
        <w:rPr>
          <w:rFonts w:ascii="Times New Roman" w:hAnsi="Times New Roman"/>
          <w:b/>
          <w:bCs/>
          <w:sz w:val="24"/>
          <w:szCs w:val="24"/>
        </w:rPr>
        <w:t xml:space="preserve">об имуществе и обязательствах имущественного характера </w:t>
      </w:r>
    </w:p>
    <w:p w:rsidR="000A73F7" w:rsidRPr="000A73F7" w:rsidRDefault="000A73F7" w:rsidP="000A73F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73F7">
        <w:rPr>
          <w:rFonts w:ascii="Times New Roman" w:hAnsi="Times New Roman"/>
          <w:b/>
          <w:bCs/>
          <w:sz w:val="24"/>
          <w:szCs w:val="24"/>
        </w:rPr>
        <w:t>за 202</w:t>
      </w:r>
      <w:r w:rsidR="00987C56">
        <w:rPr>
          <w:rFonts w:ascii="Times New Roman" w:hAnsi="Times New Roman"/>
          <w:b/>
          <w:bCs/>
          <w:sz w:val="24"/>
          <w:szCs w:val="24"/>
        </w:rPr>
        <w:t>3</w:t>
      </w:r>
      <w:r w:rsidRPr="000A73F7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0A73F7" w:rsidRPr="000A73F7" w:rsidRDefault="000A73F7" w:rsidP="000A73F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73F7">
        <w:rPr>
          <w:rFonts w:ascii="Times New Roman" w:hAnsi="Times New Roman"/>
          <w:b/>
          <w:bCs/>
          <w:sz w:val="24"/>
          <w:szCs w:val="24"/>
          <w:u w:val="single"/>
        </w:rPr>
        <w:t xml:space="preserve">Совет депутатов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Хилковского сельского поселения </w:t>
      </w:r>
      <w:r w:rsidRPr="000A73F7">
        <w:rPr>
          <w:rFonts w:ascii="Times New Roman" w:hAnsi="Times New Roman"/>
          <w:b/>
          <w:bCs/>
          <w:sz w:val="24"/>
          <w:szCs w:val="24"/>
          <w:u w:val="single"/>
        </w:rPr>
        <w:t>Торбеевского муниципального района</w:t>
      </w:r>
    </w:p>
    <w:p w:rsidR="000A73F7" w:rsidRPr="000A73F7" w:rsidRDefault="000A73F7" w:rsidP="000A73F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73F7">
        <w:rPr>
          <w:rFonts w:ascii="Times New Roman" w:hAnsi="Times New Roman"/>
          <w:sz w:val="20"/>
          <w:szCs w:val="20"/>
        </w:rPr>
        <w:t>(наименование представительного органа муниципального образования)</w:t>
      </w:r>
    </w:p>
    <w:p w:rsidR="000A73F7" w:rsidRPr="000A73F7" w:rsidRDefault="000A73F7" w:rsidP="000A73F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85" w:type="dxa"/>
        <w:jc w:val="center"/>
        <w:tblCellSpacing w:w="0" w:type="dxa"/>
        <w:tblInd w:w="2318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3776"/>
        <w:gridCol w:w="4178"/>
        <w:gridCol w:w="3906"/>
      </w:tblGrid>
      <w:tr w:rsidR="000A73F7" w:rsidRPr="000A73F7" w:rsidTr="000A73F7">
        <w:trPr>
          <w:tblCellSpacing w:w="0" w:type="dxa"/>
          <w:jc w:val="center"/>
        </w:trPr>
        <w:tc>
          <w:tcPr>
            <w:tcW w:w="312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A73F7" w:rsidRPr="000A73F7" w:rsidRDefault="000A73F7" w:rsidP="000A73F7">
            <w:pPr>
              <w:spacing w:before="100" w:beforeAutospacing="1" w:after="119" w:line="240" w:lineRule="auto"/>
              <w:ind w:left="1677" w:hanging="8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3F7">
              <w:rPr>
                <w:rFonts w:ascii="Times New Roman" w:hAnsi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7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A73F7" w:rsidRPr="000A73F7" w:rsidRDefault="000A73F7" w:rsidP="000A73F7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3F7">
              <w:rPr>
                <w:rFonts w:ascii="Times New Roman" w:hAnsi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1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A73F7" w:rsidRPr="000A73F7" w:rsidRDefault="000A73F7" w:rsidP="000A73F7">
            <w:pPr>
              <w:spacing w:before="100" w:beforeAutospacing="1" w:after="119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3F7">
              <w:rPr>
                <w:rFonts w:ascii="Times New Roman" w:hAnsi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39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hideMark/>
          </w:tcPr>
          <w:p w:rsidR="000A73F7" w:rsidRPr="000A73F7" w:rsidRDefault="000A73F7" w:rsidP="000A73F7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3F7">
              <w:rPr>
                <w:rFonts w:ascii="Times New Roman" w:hAnsi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0A73F7" w:rsidRPr="000A73F7" w:rsidTr="000A73F7">
        <w:trPr>
          <w:trHeight w:val="645"/>
          <w:tblCellSpacing w:w="0" w:type="dxa"/>
          <w:jc w:val="center"/>
        </w:trPr>
        <w:tc>
          <w:tcPr>
            <w:tcW w:w="312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A73F7" w:rsidRPr="000A73F7" w:rsidRDefault="000A73F7" w:rsidP="000A73F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3F7" w:rsidRPr="000A73F7" w:rsidRDefault="000A73F7" w:rsidP="000A73F7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7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A73F7" w:rsidRPr="000A73F7" w:rsidRDefault="000A73F7" w:rsidP="000A73F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3F7" w:rsidRPr="000A73F7" w:rsidRDefault="000A73F7" w:rsidP="000A73F7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3F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A73F7" w:rsidRPr="000A73F7" w:rsidRDefault="000A73F7" w:rsidP="000A73F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3F7" w:rsidRPr="000A73F7" w:rsidRDefault="000A73F7" w:rsidP="000A73F7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hideMark/>
          </w:tcPr>
          <w:p w:rsidR="000A73F7" w:rsidRPr="000A73F7" w:rsidRDefault="000A73F7" w:rsidP="000A73F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3F7" w:rsidRPr="000A73F7" w:rsidRDefault="000A73F7" w:rsidP="000A73F7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3F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0A73F7" w:rsidRPr="000A73F7" w:rsidRDefault="000A73F7" w:rsidP="000A73F7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9F207B" w:rsidRPr="00900DC9" w:rsidRDefault="009F207B" w:rsidP="009F207B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F207B" w:rsidRPr="00900DC9" w:rsidSect="000A73F7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C9"/>
    <w:rsid w:val="000A73F7"/>
    <w:rsid w:val="000D4259"/>
    <w:rsid w:val="00630187"/>
    <w:rsid w:val="00900DC9"/>
    <w:rsid w:val="00966981"/>
    <w:rsid w:val="00987C56"/>
    <w:rsid w:val="009F207B"/>
    <w:rsid w:val="00CA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DC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F207B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DC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F207B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4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2</cp:revision>
  <dcterms:created xsi:type="dcterms:W3CDTF">2024-05-16T09:37:00Z</dcterms:created>
  <dcterms:modified xsi:type="dcterms:W3CDTF">2024-05-16T09:37:00Z</dcterms:modified>
</cp:coreProperties>
</file>